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525"/>
      </w:tblGrid>
      <w:tr w:rsidR="00555A5C" w:rsidTr="00273C6D">
        <w:tc>
          <w:tcPr>
            <w:tcW w:w="8523" w:type="dxa"/>
            <w:gridSpan w:val="2"/>
            <w:shd w:val="clear" w:color="auto" w:fill="auto"/>
          </w:tcPr>
          <w:p w:rsidR="00555A5C" w:rsidRPr="00DC7D24" w:rsidRDefault="00DC7D24">
            <w:pPr>
              <w:rPr>
                <w:rFonts w:cstheme="minorHAnsi"/>
                <w:b/>
                <w:bCs/>
                <w:i/>
                <w:iCs/>
                <w:color w:val="000000" w:themeColor="text1"/>
                <w:sz w:val="42"/>
                <w:szCs w:val="42"/>
              </w:rPr>
            </w:pPr>
            <w:bookmarkStart w:id="0" w:name="_GoBack"/>
            <w:r w:rsidRPr="00DC7D24">
              <w:rPr>
                <w:rFonts w:cstheme="minorHAnsi"/>
                <w:noProof/>
              </w:rPr>
              <mc:AlternateContent>
                <mc:Choice Requires="wps">
                  <w:drawing>
                    <wp:anchor distT="0" distB="0" distL="114300" distR="114300" simplePos="0" relativeHeight="251659264" behindDoc="0" locked="0" layoutInCell="1" allowOverlap="1" wp14:anchorId="4CE87970" wp14:editId="0D87925C">
                      <wp:simplePos x="0" y="0"/>
                      <wp:positionH relativeFrom="column">
                        <wp:posOffset>-185545</wp:posOffset>
                      </wp:positionH>
                      <wp:positionV relativeFrom="paragraph">
                        <wp:posOffset>0</wp:posOffset>
                      </wp:positionV>
                      <wp:extent cx="111760" cy="506129"/>
                      <wp:effectExtent l="0" t="0" r="2540" b="8255"/>
                      <wp:wrapNone/>
                      <wp:docPr id="3" name="Rectangle 3"/>
                      <wp:cNvGraphicFramePr/>
                      <a:graphic xmlns:a="http://schemas.openxmlformats.org/drawingml/2006/main">
                        <a:graphicData uri="http://schemas.microsoft.com/office/word/2010/wordprocessingShape">
                          <wps:wsp>
                            <wps:cNvSpPr/>
                            <wps:spPr>
                              <a:xfrm>
                                <a:off x="0" y="0"/>
                                <a:ext cx="111760" cy="506129"/>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14.6pt;margin-top:0;width:8.8pt;height:3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" fillcolor="black [3213]" stroked="f" strokeweight="2pt"/>
                  </w:pict>
                </mc:Fallback>
              </mc:AlternateContent>
            </w:r>
            <w:bookmarkEnd w:id="0"/>
            <w:r w:rsidR="001E2D06" w:rsidRPr="00DC7D24">
              <w:rPr>
                <w:rFonts w:cstheme="minorHAnsi"/>
                <w:b/>
                <w:bCs/>
                <w:i/>
                <w:iCs/>
                <w:color w:val="000000" w:themeColor="text1"/>
                <w:sz w:val="42"/>
                <w:szCs w:val="42"/>
              </w:rPr>
              <w:t>RODRIGES LAMBERTO DELA CANTORE</w:t>
            </w:r>
          </w:p>
        </w:tc>
      </w:tr>
      <w:tr w:rsidR="00555A5C" w:rsidTr="00273C6D">
        <w:tc>
          <w:tcPr>
            <w:tcW w:w="8523" w:type="dxa"/>
            <w:gridSpan w:val="2"/>
            <w:shd w:val="clear" w:color="auto" w:fill="auto"/>
          </w:tcPr>
          <w:p w:rsidR="00555A5C" w:rsidRPr="00DC7D24" w:rsidRDefault="001E2D06">
            <w:pPr>
              <w:rPr>
                <w:i/>
                <w:iCs/>
                <w:color w:val="000000" w:themeColor="text1"/>
                <w:sz w:val="24"/>
                <w:szCs w:val="24"/>
              </w:rPr>
            </w:pPr>
            <w:r w:rsidRPr="00DC7D24">
              <w:rPr>
                <w:i/>
                <w:iCs/>
                <w:color w:val="595959" w:themeColor="text1" w:themeTint="A6"/>
                <w:sz w:val="24"/>
                <w:szCs w:val="24"/>
              </w:rPr>
              <w:t xml:space="preserve">Medical Resume </w:t>
            </w:r>
            <w:r w:rsidR="00273C6D" w:rsidRPr="00DC7D24">
              <w:rPr>
                <w:i/>
                <w:iCs/>
                <w:color w:val="595959" w:themeColor="text1" w:themeTint="A6"/>
                <w:sz w:val="24"/>
                <w:szCs w:val="24"/>
              </w:rPr>
              <w:t>Example</w:t>
            </w:r>
          </w:p>
        </w:tc>
      </w:tr>
      <w:tr w:rsidR="00555A5C" w:rsidTr="001E2D06">
        <w:tc>
          <w:tcPr>
            <w:tcW w:w="8523" w:type="dxa"/>
            <w:gridSpan w:val="2"/>
          </w:tcPr>
          <w:p w:rsidR="00555A5C" w:rsidRDefault="00555A5C"/>
        </w:tc>
      </w:tr>
      <w:tr w:rsidR="007252A6" w:rsidTr="00B771EE">
        <w:trPr>
          <w:trHeight w:val="138"/>
        </w:trPr>
        <w:tc>
          <w:tcPr>
            <w:tcW w:w="1998" w:type="dxa"/>
            <w:vMerge w:val="restart"/>
            <w:shd w:val="clear" w:color="auto" w:fill="auto"/>
          </w:tcPr>
          <w:p w:rsidR="007252A6" w:rsidRDefault="007252A6"/>
        </w:tc>
        <w:tc>
          <w:tcPr>
            <w:tcW w:w="6525" w:type="dxa"/>
          </w:tcPr>
          <w:p w:rsidR="007252A6" w:rsidRDefault="00273C6D" w:rsidP="007252A6">
            <w:pPr>
              <w:pStyle w:val="Style2"/>
              <w:rPr>
                <w:color w:val="4A442A" w:themeColor="background2" w:themeShade="40"/>
              </w:rPr>
            </w:pPr>
            <w:r w:rsidRPr="007252A6">
              <w:rPr>
                <w:color w:val="4A442A" w:themeColor="background2" w:themeShade="40"/>
              </w:rPr>
              <w:t>CAREER OBJECTIVE:</w:t>
            </w:r>
          </w:p>
        </w:tc>
      </w:tr>
      <w:tr w:rsidR="007252A6" w:rsidTr="00B771EE">
        <w:trPr>
          <w:trHeight w:val="138"/>
        </w:trPr>
        <w:tc>
          <w:tcPr>
            <w:tcW w:w="1998" w:type="dxa"/>
            <w:vMerge/>
            <w:shd w:val="clear" w:color="auto" w:fill="auto"/>
          </w:tcPr>
          <w:p w:rsidR="007252A6" w:rsidRDefault="007252A6"/>
        </w:tc>
        <w:tc>
          <w:tcPr>
            <w:tcW w:w="6525" w:type="dxa"/>
          </w:tcPr>
          <w:p w:rsidR="007252A6" w:rsidRDefault="007252A6" w:rsidP="00103B8A">
            <w:pPr>
              <w:pStyle w:val="Style1"/>
              <w:rPr>
                <w:color w:val="7F7F7F" w:themeColor="text1" w:themeTint="80"/>
              </w:rPr>
            </w:pPr>
            <w:r w:rsidRPr="007252A6">
              <w:rPr>
                <w:color w:val="7F7F7F" w:themeColor="text1" w:themeTint="80"/>
              </w:rPr>
              <w:t>I have the capability to diagnose and handle various medical conditions in normal as well as emergency times. I excel in various therapies for giving healing proportions to the patients.</w:t>
            </w:r>
          </w:p>
        </w:tc>
      </w:tr>
      <w:tr w:rsidR="00555A5C" w:rsidTr="00B771EE">
        <w:trPr>
          <w:trHeight w:val="276"/>
        </w:trPr>
        <w:tc>
          <w:tcPr>
            <w:tcW w:w="1998" w:type="dxa"/>
            <w:shd w:val="clear" w:color="auto" w:fill="auto"/>
          </w:tcPr>
          <w:p w:rsidR="00555A5C" w:rsidRDefault="00555A5C"/>
        </w:tc>
        <w:tc>
          <w:tcPr>
            <w:tcW w:w="6525" w:type="dxa"/>
          </w:tcPr>
          <w:p w:rsidR="00555A5C" w:rsidRDefault="00555A5C"/>
        </w:tc>
      </w:tr>
      <w:tr w:rsidR="00B771EE" w:rsidTr="00B771EE">
        <w:trPr>
          <w:trHeight w:val="30"/>
        </w:trPr>
        <w:tc>
          <w:tcPr>
            <w:tcW w:w="1998" w:type="dxa"/>
            <w:shd w:val="clear" w:color="auto" w:fill="auto"/>
          </w:tcPr>
          <w:p w:rsidR="00B771EE" w:rsidRPr="00B771EE" w:rsidRDefault="00B771EE">
            <w:pPr>
              <w:rPr>
                <w:sz w:val="2"/>
                <w:szCs w:val="2"/>
              </w:rPr>
            </w:pPr>
          </w:p>
        </w:tc>
        <w:tc>
          <w:tcPr>
            <w:tcW w:w="6525" w:type="dxa"/>
            <w:shd w:val="clear" w:color="auto" w:fill="000000" w:themeFill="text1"/>
          </w:tcPr>
          <w:p w:rsidR="00B771EE" w:rsidRPr="00B771EE" w:rsidRDefault="00B771EE">
            <w:pPr>
              <w:rPr>
                <w:sz w:val="2"/>
                <w:szCs w:val="2"/>
              </w:rPr>
            </w:pPr>
          </w:p>
        </w:tc>
      </w:tr>
      <w:tr w:rsidR="00B771EE" w:rsidTr="001E2D06">
        <w:trPr>
          <w:trHeight w:val="276"/>
        </w:trPr>
        <w:tc>
          <w:tcPr>
            <w:tcW w:w="1998" w:type="dxa"/>
          </w:tcPr>
          <w:p w:rsidR="00B771EE" w:rsidRPr="00B771EE" w:rsidRDefault="00B771EE">
            <w:pPr>
              <w:rPr>
                <w:sz w:val="2"/>
                <w:szCs w:val="2"/>
              </w:rPr>
            </w:pPr>
          </w:p>
        </w:tc>
        <w:tc>
          <w:tcPr>
            <w:tcW w:w="6525" w:type="dxa"/>
          </w:tcPr>
          <w:p w:rsidR="00B771EE" w:rsidRPr="00B771EE" w:rsidRDefault="00B771EE">
            <w:pPr>
              <w:rPr>
                <w:sz w:val="2"/>
                <w:szCs w:val="2"/>
              </w:rPr>
            </w:pPr>
          </w:p>
        </w:tc>
      </w:tr>
      <w:tr w:rsidR="007252A6" w:rsidTr="001E2D06">
        <w:trPr>
          <w:trHeight w:val="276"/>
        </w:trPr>
        <w:tc>
          <w:tcPr>
            <w:tcW w:w="1998" w:type="dxa"/>
            <w:vMerge w:val="restart"/>
          </w:tcPr>
          <w:p w:rsidR="007252A6" w:rsidRDefault="007252A6"/>
        </w:tc>
        <w:tc>
          <w:tcPr>
            <w:tcW w:w="6525" w:type="dxa"/>
          </w:tcPr>
          <w:p w:rsidR="007252A6" w:rsidRPr="007252A6" w:rsidRDefault="007252A6" w:rsidP="007252A6">
            <w:pPr>
              <w:pStyle w:val="Style2"/>
              <w:rPr>
                <w:color w:val="4A442A" w:themeColor="background2" w:themeShade="40"/>
              </w:rPr>
            </w:pPr>
            <w:r w:rsidRPr="007252A6">
              <w:rPr>
                <w:color w:val="4A442A" w:themeColor="background2" w:themeShade="40"/>
              </w:rPr>
              <w:t>WORK EXPERIENCE:</w:t>
            </w:r>
          </w:p>
        </w:tc>
      </w:tr>
      <w:tr w:rsidR="007252A6" w:rsidTr="001E2D06">
        <w:trPr>
          <w:trHeight w:val="276"/>
        </w:trPr>
        <w:tc>
          <w:tcPr>
            <w:tcW w:w="1998" w:type="dxa"/>
            <w:vMerge/>
          </w:tcPr>
          <w:p w:rsidR="007252A6" w:rsidRDefault="007252A6"/>
        </w:tc>
        <w:tc>
          <w:tcPr>
            <w:tcW w:w="6525" w:type="dxa"/>
          </w:tcPr>
          <w:p w:rsidR="007252A6" w:rsidRPr="00B771EE" w:rsidRDefault="007252A6" w:rsidP="007252A6">
            <w:pPr>
              <w:pStyle w:val="Style1"/>
              <w:rPr>
                <w:i w:val="0"/>
                <w:iCs w:val="0"/>
                <w:color w:val="0D0D0D" w:themeColor="text1" w:themeTint="F2"/>
              </w:rPr>
            </w:pPr>
            <w:r w:rsidRPr="00B771EE">
              <w:rPr>
                <w:i w:val="0"/>
                <w:iCs w:val="0"/>
                <w:color w:val="0D0D0D" w:themeColor="text1" w:themeTint="F2"/>
              </w:rPr>
              <w:t>2000-2008: Suragna Memorial Hospital, Noida</w:t>
            </w:r>
          </w:p>
          <w:p w:rsidR="007252A6" w:rsidRPr="007252A6" w:rsidRDefault="007252A6" w:rsidP="00B771EE">
            <w:pPr>
              <w:pStyle w:val="Style1"/>
              <w:numPr>
                <w:ilvl w:val="0"/>
                <w:numId w:val="3"/>
              </w:numPr>
              <w:rPr>
                <w:color w:val="7F7F7F" w:themeColor="text1" w:themeTint="80"/>
              </w:rPr>
            </w:pPr>
            <w:r w:rsidRPr="007252A6">
              <w:rPr>
                <w:color w:val="7F7F7F" w:themeColor="text1" w:themeTint="80"/>
              </w:rPr>
              <w:t>Served as an advisor to a 14-hospital system for the creation and recruitment of a new corporate Chief Medical Officer position.</w:t>
            </w:r>
          </w:p>
          <w:p w:rsidR="00103B8A" w:rsidRDefault="007252A6" w:rsidP="00B771EE">
            <w:pPr>
              <w:pStyle w:val="Style1"/>
              <w:numPr>
                <w:ilvl w:val="0"/>
                <w:numId w:val="3"/>
              </w:numPr>
              <w:rPr>
                <w:color w:val="7F7F7F" w:themeColor="text1" w:themeTint="80"/>
              </w:rPr>
            </w:pPr>
            <w:r w:rsidRPr="007252A6">
              <w:rPr>
                <w:color w:val="7F7F7F" w:themeColor="text1" w:themeTint="80"/>
              </w:rPr>
              <w:t>Played a key role in the expansion of the physician provider base</w:t>
            </w:r>
            <w:r w:rsidR="00103B8A">
              <w:rPr>
                <w:color w:val="7F7F7F" w:themeColor="text1" w:themeTint="80"/>
              </w:rPr>
              <w:br/>
            </w:r>
          </w:p>
          <w:p w:rsidR="00103B8A" w:rsidRPr="00B771EE" w:rsidRDefault="00103B8A" w:rsidP="00103B8A">
            <w:pPr>
              <w:pStyle w:val="Style1"/>
              <w:rPr>
                <w:i w:val="0"/>
                <w:iCs w:val="0"/>
                <w:color w:val="0D0D0D" w:themeColor="text1" w:themeTint="F2"/>
              </w:rPr>
            </w:pPr>
            <w:r w:rsidRPr="00B771EE">
              <w:rPr>
                <w:i w:val="0"/>
                <w:iCs w:val="0"/>
                <w:color w:val="0D0D0D" w:themeColor="text1" w:themeTint="F2"/>
              </w:rPr>
              <w:t>2008-Present: Executive Committee, Stephen’s Hospital</w:t>
            </w:r>
          </w:p>
          <w:p w:rsidR="00103B8A" w:rsidRDefault="00103B8A" w:rsidP="00B771EE">
            <w:pPr>
              <w:pStyle w:val="Style1"/>
              <w:numPr>
                <w:ilvl w:val="0"/>
                <w:numId w:val="2"/>
              </w:numPr>
              <w:rPr>
                <w:color w:val="7F7F7F" w:themeColor="text1" w:themeTint="80"/>
              </w:rPr>
            </w:pPr>
            <w:r>
              <w:rPr>
                <w:color w:val="7F7F7F" w:themeColor="text1" w:themeTint="80"/>
              </w:rPr>
              <w:t>Developed and implemented a database for inputting information for reappointments, applications and directories.</w:t>
            </w:r>
          </w:p>
          <w:p w:rsidR="00103B8A" w:rsidRDefault="00103B8A" w:rsidP="00B771EE">
            <w:pPr>
              <w:pStyle w:val="Style1"/>
              <w:numPr>
                <w:ilvl w:val="0"/>
                <w:numId w:val="2"/>
              </w:numPr>
              <w:rPr>
                <w:color w:val="7F7F7F" w:themeColor="text1" w:themeTint="80"/>
              </w:rPr>
            </w:pPr>
            <w:r>
              <w:rPr>
                <w:color w:val="7F7F7F" w:themeColor="text1" w:themeTint="80"/>
              </w:rPr>
              <w:t>Worked as a general practitioner and versatile in dealing with patients from a wide range of backgrounds.</w:t>
            </w:r>
          </w:p>
        </w:tc>
      </w:tr>
      <w:tr w:rsidR="001E2D06" w:rsidTr="00B771EE">
        <w:trPr>
          <w:trHeight w:val="225"/>
        </w:trPr>
        <w:tc>
          <w:tcPr>
            <w:tcW w:w="1998" w:type="dxa"/>
          </w:tcPr>
          <w:p w:rsidR="001E2D06" w:rsidRDefault="001E2D06"/>
        </w:tc>
        <w:tc>
          <w:tcPr>
            <w:tcW w:w="6525" w:type="dxa"/>
          </w:tcPr>
          <w:p w:rsidR="001E2D06" w:rsidRDefault="001E2D06"/>
        </w:tc>
      </w:tr>
      <w:tr w:rsidR="00B771EE" w:rsidTr="00A735AC">
        <w:trPr>
          <w:trHeight w:val="31"/>
        </w:trPr>
        <w:tc>
          <w:tcPr>
            <w:tcW w:w="1998" w:type="dxa"/>
          </w:tcPr>
          <w:p w:rsidR="00B771EE" w:rsidRPr="00B771EE" w:rsidRDefault="00B771EE">
            <w:pPr>
              <w:rPr>
                <w:sz w:val="2"/>
                <w:szCs w:val="2"/>
              </w:rPr>
            </w:pPr>
          </w:p>
        </w:tc>
        <w:tc>
          <w:tcPr>
            <w:tcW w:w="6525" w:type="dxa"/>
            <w:shd w:val="clear" w:color="auto" w:fill="000000" w:themeFill="text1"/>
          </w:tcPr>
          <w:p w:rsidR="00B771EE" w:rsidRPr="00B771EE" w:rsidRDefault="00B771EE">
            <w:pPr>
              <w:rPr>
                <w:sz w:val="2"/>
                <w:szCs w:val="2"/>
              </w:rPr>
            </w:pPr>
          </w:p>
        </w:tc>
      </w:tr>
      <w:tr w:rsidR="00B771EE" w:rsidTr="001E2D06">
        <w:trPr>
          <w:trHeight w:val="276"/>
        </w:trPr>
        <w:tc>
          <w:tcPr>
            <w:tcW w:w="1998" w:type="dxa"/>
          </w:tcPr>
          <w:p w:rsidR="00B771EE" w:rsidRDefault="00B771EE"/>
        </w:tc>
        <w:tc>
          <w:tcPr>
            <w:tcW w:w="6525" w:type="dxa"/>
          </w:tcPr>
          <w:p w:rsidR="00B771EE" w:rsidRDefault="00B771EE"/>
        </w:tc>
      </w:tr>
      <w:tr w:rsidR="00443630" w:rsidTr="001E2D06">
        <w:trPr>
          <w:trHeight w:val="276"/>
        </w:trPr>
        <w:tc>
          <w:tcPr>
            <w:tcW w:w="1998" w:type="dxa"/>
            <w:vMerge w:val="restart"/>
          </w:tcPr>
          <w:p w:rsidR="00443630" w:rsidRDefault="00443630"/>
        </w:tc>
        <w:tc>
          <w:tcPr>
            <w:tcW w:w="6525" w:type="dxa"/>
          </w:tcPr>
          <w:p w:rsidR="00443630" w:rsidRDefault="00443630" w:rsidP="00443630">
            <w:pPr>
              <w:pStyle w:val="Style2"/>
              <w:rPr>
                <w:color w:val="4A442A" w:themeColor="background2" w:themeShade="40"/>
              </w:rPr>
            </w:pPr>
            <w:r w:rsidRPr="00443630">
              <w:rPr>
                <w:color w:val="4A442A" w:themeColor="background2" w:themeShade="40"/>
              </w:rPr>
              <w:t>ACADEMIC QUALIFICATIONS</w:t>
            </w:r>
            <w:r>
              <w:rPr>
                <w:color w:val="4A442A" w:themeColor="background2" w:themeShade="40"/>
              </w:rPr>
              <w:t>:</w:t>
            </w:r>
          </w:p>
        </w:tc>
      </w:tr>
      <w:tr w:rsidR="00443630" w:rsidTr="001E2D06">
        <w:trPr>
          <w:trHeight w:val="276"/>
        </w:trPr>
        <w:tc>
          <w:tcPr>
            <w:tcW w:w="1998" w:type="dxa"/>
            <w:vMerge/>
          </w:tcPr>
          <w:p w:rsidR="00443630" w:rsidRDefault="00443630"/>
        </w:tc>
        <w:tc>
          <w:tcPr>
            <w:tcW w:w="6525" w:type="dxa"/>
          </w:tcPr>
          <w:p w:rsidR="00443630" w:rsidRDefault="00443630" w:rsidP="00443630">
            <w:pPr>
              <w:pStyle w:val="Style1"/>
              <w:rPr>
                <w:color w:val="7F7F7F" w:themeColor="text1" w:themeTint="80"/>
              </w:rPr>
            </w:pPr>
            <w:r>
              <w:rPr>
                <w:color w:val="7F7F7F" w:themeColor="text1" w:themeTint="80"/>
              </w:rPr>
              <w:t>1990-1993: Post graduate in Medicines, Mumbai University</w:t>
            </w:r>
          </w:p>
          <w:p w:rsidR="00443630" w:rsidRDefault="00443630" w:rsidP="00443630">
            <w:pPr>
              <w:pStyle w:val="Style1"/>
              <w:rPr>
                <w:color w:val="7F7F7F" w:themeColor="text1" w:themeTint="80"/>
              </w:rPr>
            </w:pPr>
            <w:r>
              <w:rPr>
                <w:color w:val="7F7F7F" w:themeColor="text1" w:themeTint="80"/>
              </w:rPr>
              <w:t>1994-1997: B.Sc in Medicine, Indore University</w:t>
            </w:r>
          </w:p>
        </w:tc>
      </w:tr>
      <w:tr w:rsidR="00443630" w:rsidTr="001E2D06">
        <w:trPr>
          <w:trHeight w:val="276"/>
        </w:trPr>
        <w:tc>
          <w:tcPr>
            <w:tcW w:w="1998" w:type="dxa"/>
          </w:tcPr>
          <w:p w:rsidR="00443630" w:rsidRDefault="00443630"/>
        </w:tc>
        <w:tc>
          <w:tcPr>
            <w:tcW w:w="6525" w:type="dxa"/>
          </w:tcPr>
          <w:p w:rsidR="00443630" w:rsidRDefault="00443630"/>
        </w:tc>
      </w:tr>
      <w:tr w:rsidR="00443630" w:rsidTr="00A735AC">
        <w:trPr>
          <w:trHeight w:val="31"/>
        </w:trPr>
        <w:tc>
          <w:tcPr>
            <w:tcW w:w="1998" w:type="dxa"/>
          </w:tcPr>
          <w:p w:rsidR="00443630" w:rsidRPr="00A735AC" w:rsidRDefault="00443630">
            <w:pPr>
              <w:rPr>
                <w:sz w:val="2"/>
                <w:szCs w:val="2"/>
              </w:rPr>
            </w:pPr>
          </w:p>
        </w:tc>
        <w:tc>
          <w:tcPr>
            <w:tcW w:w="6525" w:type="dxa"/>
            <w:shd w:val="clear" w:color="auto" w:fill="000000" w:themeFill="text1"/>
          </w:tcPr>
          <w:p w:rsidR="00443630" w:rsidRPr="00A735AC" w:rsidRDefault="00443630">
            <w:pPr>
              <w:rPr>
                <w:sz w:val="2"/>
                <w:szCs w:val="2"/>
              </w:rPr>
            </w:pPr>
          </w:p>
        </w:tc>
      </w:tr>
      <w:tr w:rsidR="00443630" w:rsidTr="001E2D06">
        <w:trPr>
          <w:trHeight w:val="276"/>
        </w:trPr>
        <w:tc>
          <w:tcPr>
            <w:tcW w:w="1998" w:type="dxa"/>
          </w:tcPr>
          <w:p w:rsidR="00443630" w:rsidRDefault="00443630"/>
        </w:tc>
        <w:tc>
          <w:tcPr>
            <w:tcW w:w="6525" w:type="dxa"/>
          </w:tcPr>
          <w:p w:rsidR="00443630" w:rsidRDefault="00443630"/>
        </w:tc>
      </w:tr>
      <w:tr w:rsidR="00443630" w:rsidTr="001E2D06">
        <w:trPr>
          <w:trHeight w:val="276"/>
        </w:trPr>
        <w:tc>
          <w:tcPr>
            <w:tcW w:w="1998" w:type="dxa"/>
          </w:tcPr>
          <w:p w:rsidR="00443630" w:rsidRDefault="00443630" w:rsidP="00C46588">
            <w:pPr>
              <w:pStyle w:val="Style2"/>
              <w:rPr>
                <w:color w:val="4A442A" w:themeColor="background2" w:themeShade="40"/>
              </w:rPr>
            </w:pPr>
          </w:p>
        </w:tc>
        <w:tc>
          <w:tcPr>
            <w:tcW w:w="6525" w:type="dxa"/>
          </w:tcPr>
          <w:p w:rsidR="00443630" w:rsidRDefault="00C46588" w:rsidP="00C46588">
            <w:pPr>
              <w:pStyle w:val="Style2"/>
              <w:rPr>
                <w:color w:val="4A442A" w:themeColor="background2" w:themeShade="40"/>
              </w:rPr>
            </w:pPr>
            <w:r>
              <w:rPr>
                <w:color w:val="4A442A" w:themeColor="background2" w:themeShade="40"/>
              </w:rPr>
              <w:t>MEDICAL SKILLS:</w:t>
            </w:r>
          </w:p>
        </w:tc>
      </w:tr>
      <w:tr w:rsidR="00443630" w:rsidTr="001E2D06">
        <w:trPr>
          <w:trHeight w:val="276"/>
        </w:trPr>
        <w:tc>
          <w:tcPr>
            <w:tcW w:w="1998" w:type="dxa"/>
          </w:tcPr>
          <w:p w:rsidR="00443630" w:rsidRDefault="00443630"/>
        </w:tc>
        <w:tc>
          <w:tcPr>
            <w:tcW w:w="6525" w:type="dxa"/>
          </w:tcPr>
          <w:p w:rsidR="00C46588" w:rsidRDefault="00C46588" w:rsidP="00C46588">
            <w:pPr>
              <w:pStyle w:val="Style1"/>
              <w:rPr>
                <w:noProof/>
                <w:color w:val="7F7F7F" w:themeColor="text1" w:themeTint="80"/>
              </w:rPr>
            </w:pPr>
            <w:r>
              <w:rPr>
                <w:noProof/>
                <w:color w:val="7F7F7F" w:themeColor="text1" w:themeTint="80"/>
              </w:rPr>
              <w:t>Lorem ipsum dolor sit amet, consectetuer adipiscing elit. Maecenas porttitor congue massa. Fusce posuere, magna sed pulvinar ultricies, purus lectus malesuada libero, sit amet commodo magna eros quis urna. Nunc viverra imperdiet enim.</w:t>
            </w:r>
          </w:p>
          <w:p w:rsidR="00C46588" w:rsidRDefault="00C46588" w:rsidP="00EA7AB5">
            <w:pPr>
              <w:pStyle w:val="Style1"/>
              <w:rPr>
                <w:color w:val="7F7F7F" w:themeColor="text1" w:themeTint="80"/>
              </w:rPr>
            </w:pPr>
            <w:r>
              <w:rPr>
                <w:noProof/>
                <w:color w:val="7F7F7F" w:themeColor="text1" w:themeTint="80"/>
              </w:rPr>
              <w:t xml:space="preserve">Fusce est. Vivamus a tellus. Pellentesque habitant morbi tristique </w:t>
            </w:r>
          </w:p>
        </w:tc>
      </w:tr>
      <w:tr w:rsidR="00443630" w:rsidTr="001E2D06">
        <w:trPr>
          <w:trHeight w:val="276"/>
        </w:trPr>
        <w:tc>
          <w:tcPr>
            <w:tcW w:w="1998" w:type="dxa"/>
          </w:tcPr>
          <w:p w:rsidR="00443630" w:rsidRDefault="00443630"/>
        </w:tc>
        <w:tc>
          <w:tcPr>
            <w:tcW w:w="6525" w:type="dxa"/>
          </w:tcPr>
          <w:p w:rsidR="00443630" w:rsidRDefault="00443630"/>
        </w:tc>
      </w:tr>
      <w:tr w:rsidR="00443630" w:rsidTr="00A735AC">
        <w:trPr>
          <w:trHeight w:val="31"/>
        </w:trPr>
        <w:tc>
          <w:tcPr>
            <w:tcW w:w="1998" w:type="dxa"/>
          </w:tcPr>
          <w:p w:rsidR="00443630" w:rsidRPr="00EA7AB5" w:rsidRDefault="00443630" w:rsidP="00A22C2E">
            <w:pPr>
              <w:jc w:val="right"/>
              <w:rPr>
                <w:sz w:val="2"/>
                <w:szCs w:val="2"/>
              </w:rPr>
            </w:pPr>
          </w:p>
        </w:tc>
        <w:tc>
          <w:tcPr>
            <w:tcW w:w="6525" w:type="dxa"/>
            <w:shd w:val="clear" w:color="auto" w:fill="000000" w:themeFill="text1"/>
          </w:tcPr>
          <w:p w:rsidR="00443630" w:rsidRPr="00EA7AB5" w:rsidRDefault="00443630">
            <w:pPr>
              <w:rPr>
                <w:sz w:val="2"/>
                <w:szCs w:val="2"/>
              </w:rPr>
            </w:pPr>
          </w:p>
        </w:tc>
      </w:tr>
      <w:tr w:rsidR="00C46588" w:rsidTr="001E2D06">
        <w:trPr>
          <w:trHeight w:val="276"/>
        </w:trPr>
        <w:tc>
          <w:tcPr>
            <w:tcW w:w="1998" w:type="dxa"/>
          </w:tcPr>
          <w:p w:rsidR="00C46588" w:rsidRDefault="00C46588"/>
        </w:tc>
        <w:tc>
          <w:tcPr>
            <w:tcW w:w="6525" w:type="dxa"/>
          </w:tcPr>
          <w:p w:rsidR="00C46588" w:rsidRDefault="00C46588"/>
        </w:tc>
      </w:tr>
      <w:tr w:rsidR="00C46588" w:rsidTr="001E2D06">
        <w:trPr>
          <w:trHeight w:val="276"/>
        </w:trPr>
        <w:tc>
          <w:tcPr>
            <w:tcW w:w="1998" w:type="dxa"/>
          </w:tcPr>
          <w:p w:rsidR="00C46588" w:rsidRDefault="00C46588"/>
        </w:tc>
        <w:tc>
          <w:tcPr>
            <w:tcW w:w="6525" w:type="dxa"/>
          </w:tcPr>
          <w:p w:rsidR="00C46588" w:rsidRDefault="00C46588" w:rsidP="00C46588">
            <w:pPr>
              <w:pStyle w:val="Style2"/>
              <w:rPr>
                <w:color w:val="4A442A" w:themeColor="background2" w:themeShade="40"/>
              </w:rPr>
            </w:pPr>
            <w:r>
              <w:rPr>
                <w:color w:val="4A442A" w:themeColor="background2" w:themeShade="40"/>
              </w:rPr>
              <w:t>LANGUAGES:</w:t>
            </w:r>
          </w:p>
        </w:tc>
      </w:tr>
      <w:tr w:rsidR="00C46588" w:rsidTr="001E2D06">
        <w:trPr>
          <w:trHeight w:val="276"/>
        </w:trPr>
        <w:tc>
          <w:tcPr>
            <w:tcW w:w="1998" w:type="dxa"/>
          </w:tcPr>
          <w:p w:rsidR="00C46588" w:rsidRDefault="00C46588"/>
        </w:tc>
        <w:tc>
          <w:tcPr>
            <w:tcW w:w="6525" w:type="dxa"/>
          </w:tcPr>
          <w:p w:rsidR="00C46588" w:rsidRDefault="00C46588" w:rsidP="00C46588">
            <w:pPr>
              <w:pStyle w:val="Style1"/>
              <w:rPr>
                <w:color w:val="7F7F7F" w:themeColor="text1" w:themeTint="80"/>
              </w:rPr>
            </w:pPr>
            <w:r>
              <w:rPr>
                <w:color w:val="7F7F7F" w:themeColor="text1" w:themeTint="80"/>
              </w:rPr>
              <w:t>Spanish, English, French, German</w:t>
            </w:r>
          </w:p>
        </w:tc>
      </w:tr>
      <w:tr w:rsidR="00C46588" w:rsidTr="001E2D06">
        <w:trPr>
          <w:trHeight w:val="276"/>
        </w:trPr>
        <w:tc>
          <w:tcPr>
            <w:tcW w:w="1998" w:type="dxa"/>
          </w:tcPr>
          <w:p w:rsidR="00C46588" w:rsidRDefault="00C46588"/>
        </w:tc>
        <w:tc>
          <w:tcPr>
            <w:tcW w:w="6525" w:type="dxa"/>
          </w:tcPr>
          <w:p w:rsidR="00C46588" w:rsidRDefault="00C46588"/>
        </w:tc>
      </w:tr>
      <w:tr w:rsidR="00C46588" w:rsidTr="00A735AC">
        <w:trPr>
          <w:trHeight w:val="31"/>
        </w:trPr>
        <w:tc>
          <w:tcPr>
            <w:tcW w:w="1998" w:type="dxa"/>
          </w:tcPr>
          <w:p w:rsidR="00C46588" w:rsidRPr="00A735AC" w:rsidRDefault="00C46588">
            <w:pPr>
              <w:rPr>
                <w:sz w:val="2"/>
                <w:szCs w:val="2"/>
              </w:rPr>
            </w:pPr>
          </w:p>
        </w:tc>
        <w:tc>
          <w:tcPr>
            <w:tcW w:w="6525" w:type="dxa"/>
            <w:shd w:val="clear" w:color="auto" w:fill="000000" w:themeFill="text1"/>
          </w:tcPr>
          <w:p w:rsidR="00C46588" w:rsidRPr="00A735AC" w:rsidRDefault="00C46588">
            <w:pPr>
              <w:rPr>
                <w:sz w:val="2"/>
                <w:szCs w:val="2"/>
              </w:rPr>
            </w:pPr>
          </w:p>
        </w:tc>
      </w:tr>
      <w:tr w:rsidR="00EA7AB5" w:rsidTr="001E2D06">
        <w:trPr>
          <w:trHeight w:val="276"/>
        </w:trPr>
        <w:tc>
          <w:tcPr>
            <w:tcW w:w="1998" w:type="dxa"/>
          </w:tcPr>
          <w:p w:rsidR="00EA7AB5" w:rsidRDefault="00EA7AB5"/>
        </w:tc>
        <w:tc>
          <w:tcPr>
            <w:tcW w:w="6525" w:type="dxa"/>
          </w:tcPr>
          <w:p w:rsidR="00EA7AB5" w:rsidRDefault="00EA7AB5"/>
        </w:tc>
      </w:tr>
      <w:tr w:rsidR="00EA7AB5" w:rsidTr="001E2D06">
        <w:trPr>
          <w:trHeight w:val="276"/>
        </w:trPr>
        <w:tc>
          <w:tcPr>
            <w:tcW w:w="1998" w:type="dxa"/>
          </w:tcPr>
          <w:p w:rsidR="00EA7AB5" w:rsidRDefault="00EA7AB5"/>
        </w:tc>
        <w:tc>
          <w:tcPr>
            <w:tcW w:w="6525" w:type="dxa"/>
          </w:tcPr>
          <w:p w:rsidR="00EA7AB5" w:rsidRDefault="00EA7AB5" w:rsidP="00EA7AB5">
            <w:pPr>
              <w:pStyle w:val="Style2"/>
              <w:rPr>
                <w:color w:val="4A442A" w:themeColor="background2" w:themeShade="40"/>
              </w:rPr>
            </w:pPr>
            <w:r>
              <w:rPr>
                <w:color w:val="4A442A" w:themeColor="background2" w:themeShade="40"/>
              </w:rPr>
              <w:t xml:space="preserve">CONTACT: </w:t>
            </w:r>
          </w:p>
        </w:tc>
      </w:tr>
      <w:tr w:rsidR="00EA7AB5" w:rsidTr="001E2D06">
        <w:trPr>
          <w:trHeight w:val="276"/>
        </w:trPr>
        <w:tc>
          <w:tcPr>
            <w:tcW w:w="1998" w:type="dxa"/>
          </w:tcPr>
          <w:p w:rsidR="00EA7AB5" w:rsidRDefault="00EA7AB5"/>
        </w:tc>
        <w:tc>
          <w:tcPr>
            <w:tcW w:w="6525" w:type="dxa"/>
          </w:tcPr>
          <w:p w:rsidR="00EA7AB5" w:rsidRDefault="00EA7AB5" w:rsidP="00EA7AB5">
            <w:pPr>
              <w:pStyle w:val="Style1"/>
              <w:rPr>
                <w:color w:val="7F7F7F" w:themeColor="text1" w:themeTint="80"/>
              </w:rPr>
            </w:pPr>
            <w:r>
              <w:rPr>
                <w:color w:val="7F7F7F" w:themeColor="text1" w:themeTint="80"/>
              </w:rPr>
              <w:t>18 Labernarto Elia Street, Roma, Italy</w:t>
            </w:r>
            <w:r>
              <w:rPr>
                <w:color w:val="7F7F7F" w:themeColor="text1" w:themeTint="80"/>
              </w:rPr>
              <w:br/>
            </w:r>
            <w:hyperlink r:id="rId7" w:history="1">
              <w:r w:rsidRPr="00703FE0">
                <w:rPr>
                  <w:rStyle w:val="Hyperlink"/>
                  <w:color w:val="7F7FFF" w:themeColor="hyperlink" w:themeTint="80"/>
                </w:rPr>
                <w:t>www.templatesforcv.com</w:t>
              </w:r>
            </w:hyperlink>
          </w:p>
          <w:p w:rsidR="00EA7AB5" w:rsidRDefault="00EA7AB5" w:rsidP="00EA7AB5">
            <w:pPr>
              <w:pStyle w:val="Style1"/>
              <w:rPr>
                <w:color w:val="7F7F7F" w:themeColor="text1" w:themeTint="80"/>
              </w:rPr>
            </w:pPr>
            <w:r>
              <w:rPr>
                <w:color w:val="7F7F7F" w:themeColor="text1" w:themeTint="80"/>
              </w:rPr>
              <w:t>Mob.638 425 832648</w:t>
            </w:r>
          </w:p>
          <w:p w:rsidR="00EA7AB5" w:rsidRDefault="00EA7AB5" w:rsidP="00A735AC">
            <w:pPr>
              <w:pStyle w:val="Style1"/>
              <w:rPr>
                <w:color w:val="7F7F7F" w:themeColor="text1" w:themeTint="80"/>
              </w:rPr>
            </w:pPr>
            <w:r>
              <w:rPr>
                <w:color w:val="7F7F7F" w:themeColor="text1" w:themeTint="80"/>
              </w:rPr>
              <w:t xml:space="preserve">Email: </w:t>
            </w:r>
            <w:r w:rsidRPr="00EA7AB5">
              <w:rPr>
                <w:color w:val="7F7F7F" w:themeColor="text1" w:themeTint="80"/>
              </w:rPr>
              <w:t>rodriges</w:t>
            </w:r>
            <w:r>
              <w:rPr>
                <w:color w:val="7F7F7F" w:themeColor="text1" w:themeTint="80"/>
              </w:rPr>
              <w:t>@mail.com</w:t>
            </w:r>
          </w:p>
        </w:tc>
      </w:tr>
    </w:tbl>
    <w:p w:rsidR="00036BBE" w:rsidRDefault="00036BBE" w:rsidP="00A735AC"/>
    <w:sectPr w:rsidR="00036BBE" w:rsidSect="00555A5C">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B0EE2"/>
    <w:multiLevelType w:val="hybridMultilevel"/>
    <w:tmpl w:val="4CEC5C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745272"/>
    <w:multiLevelType w:val="hybridMultilevel"/>
    <w:tmpl w:val="720EF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CC2321"/>
    <w:multiLevelType w:val="hybridMultilevel"/>
    <w:tmpl w:val="B2BE95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A5C"/>
    <w:rsid w:val="00036BBE"/>
    <w:rsid w:val="00103B8A"/>
    <w:rsid w:val="001E2D06"/>
    <w:rsid w:val="00273C6D"/>
    <w:rsid w:val="00443630"/>
    <w:rsid w:val="004C71D4"/>
    <w:rsid w:val="00555A5C"/>
    <w:rsid w:val="007252A6"/>
    <w:rsid w:val="00A22C2E"/>
    <w:rsid w:val="00A735AC"/>
    <w:rsid w:val="00B771EE"/>
    <w:rsid w:val="00C46588"/>
    <w:rsid w:val="00DC7D24"/>
    <w:rsid w:val="00EA7A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5A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252A6"/>
    <w:pPr>
      <w:ind w:left="720"/>
      <w:contextualSpacing/>
    </w:pPr>
  </w:style>
  <w:style w:type="paragraph" w:styleId="NoSpacing">
    <w:name w:val="No Spacing"/>
    <w:link w:val="NoSpacingChar"/>
    <w:uiPriority w:val="1"/>
    <w:qFormat/>
    <w:rsid w:val="007252A6"/>
    <w:pPr>
      <w:spacing w:after="0" w:line="240" w:lineRule="auto"/>
    </w:pPr>
  </w:style>
  <w:style w:type="paragraph" w:customStyle="1" w:styleId="Style1">
    <w:name w:val="Style1"/>
    <w:basedOn w:val="NoSpacing"/>
    <w:link w:val="Style1Char"/>
    <w:qFormat/>
    <w:rsid w:val="007252A6"/>
    <w:rPr>
      <w:i/>
      <w:iCs/>
      <w:color w:val="7F7F7F" w:themeColor="text1" w:themeTint="80"/>
    </w:rPr>
  </w:style>
  <w:style w:type="paragraph" w:customStyle="1" w:styleId="Style2">
    <w:name w:val="Style2"/>
    <w:basedOn w:val="Normal"/>
    <w:link w:val="Style2Char"/>
    <w:qFormat/>
    <w:rsid w:val="007252A6"/>
    <w:pPr>
      <w:spacing w:after="0" w:line="240" w:lineRule="auto"/>
    </w:pPr>
    <w:rPr>
      <w:b/>
      <w:bCs/>
      <w:i/>
      <w:iCs/>
      <w:color w:val="4A442A" w:themeColor="background2" w:themeShade="40"/>
    </w:rPr>
  </w:style>
  <w:style w:type="character" w:customStyle="1" w:styleId="NoSpacingChar">
    <w:name w:val="No Spacing Char"/>
    <w:basedOn w:val="DefaultParagraphFont"/>
    <w:link w:val="NoSpacing"/>
    <w:uiPriority w:val="1"/>
    <w:rsid w:val="007252A6"/>
  </w:style>
  <w:style w:type="character" w:customStyle="1" w:styleId="Style1Char">
    <w:name w:val="Style1 Char"/>
    <w:basedOn w:val="NoSpacingChar"/>
    <w:link w:val="Style1"/>
    <w:rsid w:val="007252A6"/>
    <w:rPr>
      <w:i/>
      <w:iCs/>
      <w:color w:val="7F7F7F" w:themeColor="text1" w:themeTint="80"/>
    </w:rPr>
  </w:style>
  <w:style w:type="character" w:styleId="Hyperlink">
    <w:name w:val="Hyperlink"/>
    <w:basedOn w:val="DefaultParagraphFont"/>
    <w:uiPriority w:val="99"/>
    <w:unhideWhenUsed/>
    <w:rsid w:val="00EA7AB5"/>
    <w:rPr>
      <w:color w:val="0000FF" w:themeColor="hyperlink"/>
      <w:u w:val="single"/>
    </w:rPr>
  </w:style>
  <w:style w:type="character" w:customStyle="1" w:styleId="Style2Char">
    <w:name w:val="Style2 Char"/>
    <w:basedOn w:val="DefaultParagraphFont"/>
    <w:link w:val="Style2"/>
    <w:rsid w:val="007252A6"/>
    <w:rPr>
      <w:b/>
      <w:bCs/>
      <w:i/>
      <w:iCs/>
      <w:color w:val="4A442A" w:themeColor="background2" w:themeShade="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5A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252A6"/>
    <w:pPr>
      <w:ind w:left="720"/>
      <w:contextualSpacing/>
    </w:pPr>
  </w:style>
  <w:style w:type="paragraph" w:styleId="NoSpacing">
    <w:name w:val="No Spacing"/>
    <w:link w:val="NoSpacingChar"/>
    <w:uiPriority w:val="1"/>
    <w:qFormat/>
    <w:rsid w:val="007252A6"/>
    <w:pPr>
      <w:spacing w:after="0" w:line="240" w:lineRule="auto"/>
    </w:pPr>
  </w:style>
  <w:style w:type="paragraph" w:customStyle="1" w:styleId="Style1">
    <w:name w:val="Style1"/>
    <w:basedOn w:val="NoSpacing"/>
    <w:link w:val="Style1Char"/>
    <w:qFormat/>
    <w:rsid w:val="007252A6"/>
    <w:rPr>
      <w:i/>
      <w:iCs/>
      <w:color w:val="7F7F7F" w:themeColor="text1" w:themeTint="80"/>
    </w:rPr>
  </w:style>
  <w:style w:type="paragraph" w:customStyle="1" w:styleId="Style2">
    <w:name w:val="Style2"/>
    <w:basedOn w:val="Normal"/>
    <w:link w:val="Style2Char"/>
    <w:qFormat/>
    <w:rsid w:val="007252A6"/>
    <w:pPr>
      <w:spacing w:after="0" w:line="240" w:lineRule="auto"/>
    </w:pPr>
    <w:rPr>
      <w:b/>
      <w:bCs/>
      <w:i/>
      <w:iCs/>
      <w:color w:val="4A442A" w:themeColor="background2" w:themeShade="40"/>
    </w:rPr>
  </w:style>
  <w:style w:type="character" w:customStyle="1" w:styleId="NoSpacingChar">
    <w:name w:val="No Spacing Char"/>
    <w:basedOn w:val="DefaultParagraphFont"/>
    <w:link w:val="NoSpacing"/>
    <w:uiPriority w:val="1"/>
    <w:rsid w:val="007252A6"/>
  </w:style>
  <w:style w:type="character" w:customStyle="1" w:styleId="Style1Char">
    <w:name w:val="Style1 Char"/>
    <w:basedOn w:val="NoSpacingChar"/>
    <w:link w:val="Style1"/>
    <w:rsid w:val="007252A6"/>
    <w:rPr>
      <w:i/>
      <w:iCs/>
      <w:color w:val="7F7F7F" w:themeColor="text1" w:themeTint="80"/>
    </w:rPr>
  </w:style>
  <w:style w:type="character" w:styleId="Hyperlink">
    <w:name w:val="Hyperlink"/>
    <w:basedOn w:val="DefaultParagraphFont"/>
    <w:uiPriority w:val="99"/>
    <w:unhideWhenUsed/>
    <w:rsid w:val="00EA7AB5"/>
    <w:rPr>
      <w:color w:val="0000FF" w:themeColor="hyperlink"/>
      <w:u w:val="single"/>
    </w:rPr>
  </w:style>
  <w:style w:type="character" w:customStyle="1" w:styleId="Style2Char">
    <w:name w:val="Style2 Char"/>
    <w:basedOn w:val="DefaultParagraphFont"/>
    <w:link w:val="Style2"/>
    <w:rsid w:val="007252A6"/>
    <w:rPr>
      <w:b/>
      <w:bCs/>
      <w:i/>
      <w:iCs/>
      <w:color w:val="4A442A" w:themeColor="background2" w:themeShade="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8995">
      <w:bodyDiv w:val="1"/>
      <w:marLeft w:val="0"/>
      <w:marRight w:val="0"/>
      <w:marTop w:val="0"/>
      <w:marBottom w:val="0"/>
      <w:divBdr>
        <w:top w:val="none" w:sz="0" w:space="0" w:color="auto"/>
        <w:left w:val="none" w:sz="0" w:space="0" w:color="auto"/>
        <w:bottom w:val="none" w:sz="0" w:space="0" w:color="auto"/>
        <w:right w:val="none" w:sz="0" w:space="0" w:color="auto"/>
      </w:divBdr>
    </w:div>
    <w:div w:id="681126331">
      <w:bodyDiv w:val="1"/>
      <w:marLeft w:val="0"/>
      <w:marRight w:val="0"/>
      <w:marTop w:val="0"/>
      <w:marBottom w:val="0"/>
      <w:divBdr>
        <w:top w:val="none" w:sz="0" w:space="0" w:color="auto"/>
        <w:left w:val="none" w:sz="0" w:space="0" w:color="auto"/>
        <w:bottom w:val="none" w:sz="0" w:space="0" w:color="auto"/>
        <w:right w:val="none" w:sz="0" w:space="0" w:color="auto"/>
      </w:divBdr>
    </w:div>
    <w:div w:id="71389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emplatesforcv.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18504-2506-45CB-80C2-46C74C1A4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kapreski</dc:creator>
  <cp:lastModifiedBy>kapreski</cp:lastModifiedBy>
  <cp:revision>12</cp:revision>
  <dcterms:created xsi:type="dcterms:W3CDTF">2011-11-28T09:31:00Z</dcterms:created>
  <dcterms:modified xsi:type="dcterms:W3CDTF">2011-11-28T11:25:00Z</dcterms:modified>
</cp:coreProperties>
</file>